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F327C">
      <w:pPr>
        <w:pStyle w:val="5"/>
        <w:spacing w:before="213"/>
        <w:jc w:val="center"/>
        <w:rPr>
          <w:rFonts w:hint="default"/>
          <w:lang w:val="pt-BR"/>
        </w:rPr>
      </w:pPr>
      <w:r>
        <w:t xml:space="preserve">ANEXO </w:t>
      </w:r>
      <w:r>
        <w:rPr>
          <w:rFonts w:hint="default"/>
          <w:lang w:val="pt-BR"/>
        </w:rPr>
        <w:t>IX</w:t>
      </w:r>
    </w:p>
    <w:p w14:paraId="1B7E68AE">
      <w:pPr>
        <w:pStyle w:val="5"/>
        <w:ind w:right="107"/>
        <w:jc w:val="center"/>
      </w:pPr>
      <w:r>
        <w:t>MODELO DE DECLARAÇÃO DA EMPRESA DE QUE NÃO SE ENCONTRA EM FALÊNCIA</w:t>
      </w:r>
      <w:r>
        <w:rPr>
          <w:spacing w:val="1"/>
        </w:rPr>
        <w:t xml:space="preserve"> OU </w:t>
      </w:r>
      <w:r>
        <w:t>INSOLVÊNCIA</w:t>
      </w:r>
    </w:p>
    <w:p w14:paraId="23D4DD03">
      <w:pPr>
        <w:pStyle w:val="4"/>
        <w:jc w:val="center"/>
        <w:rPr>
          <w:rFonts w:ascii="Arial" w:hAnsi="Arial" w:cs="Arial"/>
          <w:b/>
          <w:sz w:val="22"/>
          <w:szCs w:val="22"/>
        </w:rPr>
      </w:pPr>
    </w:p>
    <w:p w14:paraId="38498671">
      <w:pPr>
        <w:pStyle w:val="4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</w:p>
    <w:bookmarkEnd w:id="0"/>
    <w:p w14:paraId="056FD994">
      <w:pPr>
        <w:pStyle w:val="4"/>
        <w:rPr>
          <w:rFonts w:ascii="Arial" w:hAnsi="Arial" w:cs="Arial"/>
          <w:b/>
          <w:sz w:val="22"/>
          <w:szCs w:val="22"/>
        </w:rPr>
      </w:pPr>
    </w:p>
    <w:p w14:paraId="2ACE0E78">
      <w:pPr>
        <w:pStyle w:val="4"/>
        <w:spacing w:before="3"/>
        <w:rPr>
          <w:rFonts w:ascii="Arial" w:hAnsi="Arial" w:cs="Arial"/>
          <w:b/>
          <w:sz w:val="22"/>
          <w:szCs w:val="22"/>
        </w:rPr>
      </w:pPr>
    </w:p>
    <w:p w14:paraId="5F8AF08F">
      <w:pPr>
        <w:pStyle w:val="4"/>
        <w:ind w:left="0" w:right="227" w:firstLine="46"/>
        <w:jc w:val="left"/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40C58D44">
      <w:pPr>
        <w:pStyle w:val="4"/>
        <w:rPr>
          <w:rFonts w:ascii="Arial" w:hAnsi="Arial" w:cs="Arial"/>
          <w:b/>
          <w:sz w:val="22"/>
          <w:szCs w:val="22"/>
        </w:rPr>
      </w:pPr>
    </w:p>
    <w:p w14:paraId="7C1A03DE">
      <w:pPr>
        <w:pStyle w:val="4"/>
        <w:spacing w:before="1"/>
        <w:rPr>
          <w:rFonts w:ascii="Arial" w:hAnsi="Arial" w:cs="Arial"/>
          <w:b/>
          <w:sz w:val="22"/>
          <w:szCs w:val="22"/>
        </w:rPr>
      </w:pPr>
    </w:p>
    <w:p w14:paraId="6619B632">
      <w:pPr>
        <w:pStyle w:val="4"/>
        <w:tabs>
          <w:tab w:val="left" w:pos="2795"/>
          <w:tab w:val="left" w:pos="4247"/>
          <w:tab w:val="left" w:pos="5894"/>
          <w:tab w:val="left" w:pos="6187"/>
          <w:tab w:val="left" w:pos="8261"/>
        </w:tabs>
        <w:spacing w:line="360" w:lineRule="auto"/>
        <w:ind w:left="117" w:right="1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(razão  </w:t>
      </w:r>
      <w:r>
        <w:rPr>
          <w:rFonts w:ascii="Arial" w:hAnsi="Arial" w:cs="Arial"/>
          <w:spacing w:val="4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social)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inscrita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CNPJ  </w:t>
      </w:r>
      <w:r>
        <w:rPr>
          <w:rFonts w:ascii="Arial" w:hAnsi="Arial" w:cs="Arial"/>
          <w:spacing w:val="4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9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pacing w:val="1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intermédio</w:t>
      </w:r>
      <w:r>
        <w:rPr>
          <w:rFonts w:ascii="Arial" w:hAnsi="Arial" w:cs="Arial"/>
          <w:spacing w:val="97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9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seu</w:t>
      </w:r>
      <w:r>
        <w:rPr>
          <w:rFonts w:ascii="Arial" w:hAnsi="Arial" w:cs="Arial"/>
          <w:spacing w:val="10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legal,</w:t>
      </w:r>
      <w:r>
        <w:rPr>
          <w:rFonts w:ascii="Arial" w:hAnsi="Arial" w:cs="Arial"/>
          <w:spacing w:val="99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o(a)</w:t>
      </w:r>
      <w:r>
        <w:rPr>
          <w:rFonts w:ascii="Arial" w:hAnsi="Arial" w:cs="Arial"/>
          <w:spacing w:val="-5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Sr(a)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portador(a)</w:t>
      </w:r>
      <w:r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Carteira</w:t>
      </w:r>
      <w:r>
        <w:rPr>
          <w:rFonts w:ascii="Arial" w:hAnsi="Arial" w:cs="Arial"/>
          <w:spacing w:val="5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5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Identidade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28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CPF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DECLARA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hAnsi="Arial" w:cs="Arial"/>
          <w:spacing w:val="25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pacing w:val="26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encontra</w:t>
      </w:r>
      <w:r>
        <w:rPr>
          <w:rFonts w:ascii="Arial" w:hAnsi="Arial" w:cs="Arial"/>
          <w:spacing w:val="2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hAnsi="Arial" w:cs="Arial"/>
          <w:spacing w:val="-5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situação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falência ou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insolvência.</w:t>
      </w:r>
    </w:p>
    <w:p w14:paraId="0BD5E6CE">
      <w:pPr>
        <w:pStyle w:val="4"/>
        <w:rPr>
          <w:rFonts w:ascii="Arial" w:hAnsi="Arial" w:cs="Arial"/>
          <w:sz w:val="22"/>
          <w:szCs w:val="22"/>
        </w:rPr>
      </w:pPr>
    </w:p>
    <w:p w14:paraId="6E624ABC">
      <w:pPr>
        <w:pStyle w:val="4"/>
        <w:rPr>
          <w:rFonts w:ascii="Arial" w:hAnsi="Arial" w:cs="Arial"/>
          <w:sz w:val="22"/>
          <w:szCs w:val="22"/>
        </w:rPr>
      </w:pPr>
    </w:p>
    <w:p w14:paraId="7E0044DC">
      <w:pPr>
        <w:pStyle w:val="4"/>
        <w:rPr>
          <w:rFonts w:ascii="Arial" w:hAnsi="Arial" w:cs="Arial"/>
          <w:sz w:val="22"/>
          <w:szCs w:val="22"/>
        </w:rPr>
      </w:pPr>
    </w:p>
    <w:p w14:paraId="7D237752">
      <w:pPr>
        <w:pStyle w:val="4"/>
        <w:rPr>
          <w:rFonts w:ascii="Arial" w:hAnsi="Arial" w:cs="Arial"/>
          <w:sz w:val="22"/>
          <w:szCs w:val="22"/>
        </w:rPr>
      </w:pPr>
    </w:p>
    <w:p w14:paraId="55BE28A3">
      <w:pPr>
        <w:pStyle w:val="4"/>
        <w:tabs>
          <w:tab w:val="left" w:pos="2115"/>
          <w:tab w:val="left" w:pos="2832"/>
          <w:tab w:val="left" w:pos="4723"/>
          <w:tab w:val="left" w:pos="5675"/>
        </w:tabs>
        <w:ind w:left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656F2407">
      <w:pPr>
        <w:pStyle w:val="4"/>
        <w:spacing w:before="1"/>
        <w:ind w:left="3" w:right="357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Local</w:t>
      </w:r>
    </w:p>
    <w:p w14:paraId="2820C7E8">
      <w:pPr>
        <w:pStyle w:val="4"/>
        <w:rPr>
          <w:rFonts w:ascii="Arial" w:hAnsi="Arial" w:cs="Arial"/>
          <w:sz w:val="22"/>
          <w:szCs w:val="22"/>
        </w:rPr>
      </w:pPr>
    </w:p>
    <w:p w14:paraId="43238900">
      <w:pPr>
        <w:pStyle w:val="4"/>
        <w:rPr>
          <w:rFonts w:ascii="Arial" w:hAnsi="Arial" w:cs="Arial"/>
          <w:sz w:val="22"/>
          <w:szCs w:val="22"/>
        </w:rPr>
      </w:pPr>
    </w:p>
    <w:p w14:paraId="38E2624A">
      <w:pPr>
        <w:pStyle w:val="4"/>
        <w:rPr>
          <w:rFonts w:ascii="Arial" w:hAnsi="Arial" w:cs="Arial"/>
          <w:sz w:val="22"/>
          <w:szCs w:val="22"/>
        </w:rPr>
      </w:pPr>
    </w:p>
    <w:p w14:paraId="70CD8FFB">
      <w:pPr>
        <w:pStyle w:val="4"/>
        <w:rPr>
          <w:rFonts w:ascii="Arial" w:hAnsi="Arial" w:cs="Arial"/>
          <w:sz w:val="22"/>
          <w:szCs w:val="22"/>
        </w:rPr>
      </w:pPr>
    </w:p>
    <w:p w14:paraId="4D3E0FD6">
      <w:pPr>
        <w:pStyle w:val="4"/>
        <w:spacing w:before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6985" r="7620" b="1079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6357 3466"/>
                            <a:gd name="T7" fmla="*/ T6 w 5117"/>
                            <a:gd name="T8" fmla="+- 0 6359 3466"/>
                            <a:gd name="T9" fmla="*/ T8 w 5117"/>
                            <a:gd name="T10" fmla="+- 0 8583 3466"/>
                            <a:gd name="T11" fmla="*/ T10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2891" y="0"/>
                              </a:lnTo>
                              <a:moveTo>
                                <a:pt x="2893" y="0"/>
                              </a:moveTo>
                              <a:lnTo>
                                <a:pt x="5117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CPHk4L1wAAAAkBAAAPAAAAAAAAAAEAIAAAACIAAABkcnMvZG93&#10;bnJldi54bWxQSwECFAAUAAAACACHTuJAjltcRx4DAABJCAAADgAAAAAAAAABACAAAAAmAQAAZHJz&#10;L2Uyb0RvYy54bWxQSwUGAAAAAAYABgBZAQAAtgYAAAAA&#10;" path="m0,0l775,0m778,0l2891,0m2893,0l5117,0e">
                <v:path o:connectlocs="0,0;492125,0;494030,0;1835785,0;1837055,0;3249295,0" o:connectangles="0,0,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0498FA3">
      <w:pPr>
        <w:pStyle w:val="4"/>
        <w:spacing w:line="204" w:lineRule="exact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Nome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Assinatura do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Licitante</w:t>
      </w:r>
    </w:p>
    <w:p w14:paraId="785CB176">
      <w:pPr>
        <w:pStyle w:val="4"/>
        <w:rPr>
          <w:rFonts w:ascii="Arial" w:hAnsi="Arial" w:cs="Arial"/>
          <w:sz w:val="22"/>
          <w:szCs w:val="22"/>
        </w:rPr>
      </w:pPr>
    </w:p>
    <w:p w14:paraId="4663BD1F"/>
    <w:sectPr>
      <w:headerReference r:id="rId5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7BA7C">
    <w:pPr>
      <w:pStyle w:val="6"/>
      <w:jc w:val="center"/>
    </w:pPr>
    <w:r>
      <w:rPr>
        <w:lang w:eastAsia="pt-BR"/>
      </w:rPr>
      <w:drawing>
        <wp:inline distT="0" distB="0" distL="0" distR="0">
          <wp:extent cx="2667000" cy="676275"/>
          <wp:effectExtent l="0" t="0" r="0" b="9525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0F1A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F6F"/>
    <w:rsid w:val="002B234B"/>
    <w:rsid w:val="00646F6F"/>
    <w:rsid w:val="00694DD2"/>
    <w:rsid w:val="26D41304"/>
    <w:rsid w:val="6761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sz w:val="20"/>
      <w:szCs w:val="20"/>
      <w:lang w:val="pt-PT"/>
    </w:rPr>
  </w:style>
  <w:style w:type="paragraph" w:styleId="5">
    <w:name w:val="Title"/>
    <w:basedOn w:val="1"/>
    <w:link w:val="9"/>
    <w:qFormat/>
    <w:uiPriority w:val="10"/>
    <w:pPr>
      <w:widowControl w:val="0"/>
      <w:autoSpaceDE w:val="0"/>
      <w:autoSpaceDN w:val="0"/>
      <w:spacing w:before="126" w:after="0" w:line="240" w:lineRule="auto"/>
      <w:ind w:left="117"/>
      <w:jc w:val="both"/>
    </w:pPr>
    <w:rPr>
      <w:rFonts w:ascii="Arial" w:hAnsi="Arial" w:eastAsia="Arial" w:cs="Arial"/>
      <w:b/>
      <w:bCs/>
      <w:lang w:val="pt-PT"/>
    </w:rPr>
  </w:style>
  <w:style w:type="paragraph" w:styleId="6">
    <w:name w:val="header"/>
    <w:basedOn w:val="1"/>
    <w:link w:val="1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7">
    <w:name w:val="footer"/>
    <w:basedOn w:val="1"/>
    <w:link w:val="11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8">
    <w:name w:val="Corpo de texto Char"/>
    <w:basedOn w:val="2"/>
    <w:link w:val="4"/>
    <w:qFormat/>
    <w:uiPriority w:val="1"/>
    <w:rPr>
      <w:rFonts w:ascii="Arial MT" w:hAnsi="Arial MT" w:eastAsia="Arial MT" w:cs="Arial MT"/>
      <w:sz w:val="20"/>
      <w:szCs w:val="20"/>
      <w:lang w:val="pt-PT"/>
    </w:rPr>
  </w:style>
  <w:style w:type="character" w:customStyle="1" w:styleId="9">
    <w:name w:val="Título Char"/>
    <w:basedOn w:val="2"/>
    <w:link w:val="5"/>
    <w:qFormat/>
    <w:uiPriority w:val="10"/>
    <w:rPr>
      <w:rFonts w:ascii="Arial" w:hAnsi="Arial" w:eastAsia="Arial" w:cs="Arial"/>
      <w:b/>
      <w:bCs/>
      <w:lang w:val="pt-PT"/>
    </w:rPr>
  </w:style>
  <w:style w:type="character" w:customStyle="1" w:styleId="10">
    <w:name w:val="Cabeçalho Char"/>
    <w:basedOn w:val="2"/>
    <w:link w:val="6"/>
    <w:qFormat/>
    <w:uiPriority w:val="99"/>
  </w:style>
  <w:style w:type="character" w:customStyle="1" w:styleId="11">
    <w:name w:val="Rodapé Char"/>
    <w:basedOn w:val="2"/>
    <w:link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377</Characters>
  <Lines>3</Lines>
  <Paragraphs>1</Paragraphs>
  <TotalTime>0</TotalTime>
  <ScaleCrop>false</ScaleCrop>
  <LinksUpToDate>false</LinksUpToDate>
  <CharactersWithSpaces>445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2025-05-12T18:13:00Z</dcterms:created>
  <dc:creator>Ingrid Stephany da Costa Teodolino</dc:creator>
  <cp:lastModifiedBy>icosta</cp:lastModifiedBy>
  <dcterms:modified xsi:type="dcterms:W3CDTF">2025-08-28T19:31:54Z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9DAAB0EAB9774183B62D23309483CDEE_12</vt:lpwstr>
  </property>
</Properties>
</file>